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92A3991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 w:rsidRPr="00515CAE">
        <w:rPr>
          <w:rFonts w:ascii="Verdana" w:hAnsi="Verdana"/>
          <w:b/>
          <w:bCs/>
          <w:sz w:val="18"/>
          <w:szCs w:val="18"/>
        </w:rPr>
        <w:t>„</w:t>
      </w:r>
      <w:r w:rsidR="00515CAE" w:rsidRPr="00515CAE">
        <w:rPr>
          <w:rFonts w:ascii="Verdana" w:hAnsi="Verdana"/>
          <w:b/>
          <w:bCs/>
          <w:sz w:val="18"/>
          <w:szCs w:val="18"/>
        </w:rPr>
        <w:t>Revize a opravy hasicích přenosných přístrojů a hydrantů pro oblast Liberec 2026–2028</w:t>
      </w:r>
      <w:r w:rsidR="003743D0" w:rsidRPr="00515CAE">
        <w:rPr>
          <w:rFonts w:ascii="Verdana" w:hAnsi="Verdana"/>
          <w:b/>
          <w:bCs/>
          <w:sz w:val="18"/>
          <w:szCs w:val="18"/>
        </w:rPr>
        <w:t>“</w:t>
      </w:r>
      <w:r w:rsidRPr="00515CAE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515CAE">
        <w:rPr>
          <w:rFonts w:ascii="Verdana" w:hAnsi="Verdana"/>
          <w:sz w:val="18"/>
          <w:szCs w:val="18"/>
        </w:rPr>
        <w:t>Rámcovou dohodu</w:t>
      </w:r>
      <w:r w:rsidRPr="00515CAE">
        <w:rPr>
          <w:rFonts w:ascii="Verdana" w:hAnsi="Verdana"/>
          <w:sz w:val="18"/>
          <w:szCs w:val="18"/>
        </w:rPr>
        <w:t xml:space="preserve"> a</w:t>
      </w:r>
      <w:r w:rsidR="006A40A6" w:rsidRPr="00515CAE">
        <w:rPr>
          <w:rFonts w:ascii="Verdana" w:hAnsi="Verdana"/>
          <w:sz w:val="18"/>
          <w:szCs w:val="18"/>
        </w:rPr>
        <w:t> </w:t>
      </w:r>
      <w:r w:rsidRPr="00515CAE">
        <w:rPr>
          <w:rFonts w:ascii="Verdana" w:hAnsi="Verdana"/>
          <w:sz w:val="18"/>
          <w:szCs w:val="18"/>
        </w:rPr>
        <w:t>všechny obchodní, technické a další smluvní podmínky uvedené v zadávací dokumentaci této veřejné zakázky</w:t>
      </w:r>
      <w:r w:rsidRPr="006A40A6">
        <w:rPr>
          <w:rFonts w:ascii="Verdana" w:hAnsi="Verdana"/>
          <w:sz w:val="18"/>
          <w:szCs w:val="18"/>
        </w:rPr>
        <w:t xml:space="preserve">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15CAE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53FA2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53FA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1137</Characters>
  <Application>Microsoft Office Word</Application>
  <DocSecurity>0</DocSecurity>
  <Lines>51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Havlová Veronika</cp:lastModifiedBy>
  <cp:revision>20</cp:revision>
  <dcterms:created xsi:type="dcterms:W3CDTF">2018-11-26T13:29:00Z</dcterms:created>
  <dcterms:modified xsi:type="dcterms:W3CDTF">2025-11-05T07:12:00Z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